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FC" w:rsidRPr="00DC39D6" w:rsidRDefault="00E128FC" w:rsidP="00DC39D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  <w:r w:rsidRPr="00DC39D6">
        <w:rPr>
          <w:rFonts w:ascii="Arial" w:hAnsi="Arial" w:cs="Arial"/>
          <w:b/>
          <w:sz w:val="24"/>
          <w:szCs w:val="24"/>
          <w:lang w:val="pt-BR"/>
        </w:rPr>
        <w:t>MOÇÃO DE APOIO</w:t>
      </w:r>
      <w:r w:rsidRPr="00DC39D6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 </w:t>
      </w:r>
      <w:r w:rsidR="00E7140D">
        <w:rPr>
          <w:rFonts w:ascii="Arial" w:hAnsi="Arial" w:cs="Arial"/>
          <w:b/>
          <w:sz w:val="24"/>
          <w:szCs w:val="24"/>
          <w:lang w:val="pt-BR"/>
        </w:rPr>
        <w:t>Nº 001/2025</w:t>
      </w:r>
    </w:p>
    <w:p w:rsidR="00E128FC" w:rsidRPr="00DC39D6" w:rsidRDefault="00E128FC" w:rsidP="00DC39D6">
      <w:pPr>
        <w:spacing w:line="360" w:lineRule="auto"/>
        <w:ind w:left="360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616924" w:rsidRDefault="00616924" w:rsidP="00DC39D6">
      <w:pPr>
        <w:spacing w:line="360" w:lineRule="auto"/>
        <w:ind w:left="360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E04A5" w:rsidRDefault="00CE04A5" w:rsidP="00DC39D6">
      <w:pPr>
        <w:spacing w:line="360" w:lineRule="auto"/>
        <w:ind w:left="360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E04A5" w:rsidRDefault="00CE04A5" w:rsidP="00DC39D6">
      <w:pPr>
        <w:spacing w:line="360" w:lineRule="auto"/>
        <w:ind w:left="360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E128FC" w:rsidRPr="00AA6A7A" w:rsidRDefault="00E128FC" w:rsidP="00DC39D6">
      <w:pPr>
        <w:spacing w:line="360" w:lineRule="auto"/>
        <w:ind w:left="3600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  <w:r w:rsidRPr="00DC39D6">
        <w:rPr>
          <w:rFonts w:ascii="Arial" w:hAnsi="Arial" w:cs="Arial"/>
          <w:b/>
          <w:sz w:val="24"/>
          <w:szCs w:val="24"/>
          <w:lang w:val="pt-BR"/>
        </w:rPr>
        <w:br/>
      </w:r>
      <w:r w:rsidR="00EA1E39" w:rsidRPr="00AA6A7A">
        <w:rPr>
          <w:rFonts w:ascii="Arial" w:hAnsi="Arial" w:cs="Arial"/>
          <w:b/>
          <w:i/>
          <w:sz w:val="24"/>
          <w:szCs w:val="24"/>
        </w:rPr>
        <w:t>MOÇÃO DE APOIO</w:t>
      </w:r>
      <w:r w:rsidR="00E7140D" w:rsidRPr="00AA6A7A">
        <w:rPr>
          <w:rFonts w:ascii="Arial" w:hAnsi="Arial" w:cs="Arial"/>
          <w:b/>
          <w:i/>
          <w:sz w:val="24"/>
          <w:szCs w:val="24"/>
        </w:rPr>
        <w:t xml:space="preserve"> AO PROJETO DE LEI N. 320/2025 DO SENADOR LUIZ CARLOS HEINZE QUE INSTITUI O PROGRAMA DE SECURITIZAÇÃO DAS DÍVIDAS DOS PRODUTORES RURAIS DO RIO GRANDE DO SUL AFETADOS PELOS EVENTOS CLIMÁTICOS</w:t>
      </w:r>
      <w:r w:rsidR="00EA1E39" w:rsidRPr="00AA6A7A">
        <w:rPr>
          <w:rFonts w:ascii="Arial" w:hAnsi="Arial" w:cs="Arial"/>
          <w:b/>
          <w:i/>
          <w:sz w:val="24"/>
          <w:szCs w:val="24"/>
        </w:rPr>
        <w:t>.</w:t>
      </w:r>
    </w:p>
    <w:p w:rsidR="00E128FC" w:rsidRDefault="00E128FC" w:rsidP="00DC39D6">
      <w:pPr>
        <w:spacing w:line="360" w:lineRule="auto"/>
        <w:ind w:left="360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616924" w:rsidRDefault="00616924" w:rsidP="00DC39D6">
      <w:pPr>
        <w:spacing w:line="360" w:lineRule="auto"/>
        <w:ind w:left="360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E04A5" w:rsidRPr="00DC39D6" w:rsidRDefault="00CE04A5" w:rsidP="00DC39D6">
      <w:pPr>
        <w:spacing w:line="360" w:lineRule="auto"/>
        <w:ind w:left="360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E7140D" w:rsidRDefault="00E7140D" w:rsidP="00DC39D6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</w:p>
    <w:p w:rsidR="00E7140D" w:rsidRPr="00A801FE" w:rsidRDefault="00E7140D" w:rsidP="00E7140D">
      <w:pPr>
        <w:pStyle w:val="Corpodetexto"/>
        <w:spacing w:line="276" w:lineRule="auto"/>
        <w:rPr>
          <w:rFonts w:ascii="Arial" w:hAnsi="Arial" w:cs="Arial"/>
          <w:b/>
          <w:lang w:val="pt-BR"/>
        </w:rPr>
      </w:pPr>
      <w:r w:rsidRPr="00A801FE">
        <w:rPr>
          <w:rFonts w:ascii="Arial" w:hAnsi="Arial" w:cs="Arial"/>
          <w:b/>
          <w:lang w:val="pt-BR"/>
        </w:rPr>
        <w:t>EXCELENTÍSSIMO SENHOR</w:t>
      </w:r>
    </w:p>
    <w:p w:rsidR="00E7140D" w:rsidRPr="00A801FE" w:rsidRDefault="00E7140D" w:rsidP="00E7140D">
      <w:pPr>
        <w:pStyle w:val="Corpodetexto"/>
        <w:spacing w:line="276" w:lineRule="auto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WELISON VALDUGA</w:t>
      </w:r>
    </w:p>
    <w:p w:rsidR="00E7140D" w:rsidRPr="00A801FE" w:rsidRDefault="00E7140D" w:rsidP="00E7140D">
      <w:pPr>
        <w:pStyle w:val="Corpodetexto"/>
        <w:spacing w:line="276" w:lineRule="auto"/>
        <w:rPr>
          <w:rFonts w:ascii="Arial" w:hAnsi="Arial" w:cs="Arial"/>
          <w:b/>
          <w:lang w:val="pt-BR"/>
        </w:rPr>
      </w:pPr>
      <w:r w:rsidRPr="00A801FE">
        <w:rPr>
          <w:rFonts w:ascii="Arial" w:hAnsi="Arial" w:cs="Arial"/>
          <w:b/>
          <w:lang w:val="pt-BR"/>
        </w:rPr>
        <w:t>PRESIDENTE DA CÂMARA MUNICIPAL</w:t>
      </w:r>
    </w:p>
    <w:p w:rsidR="00E7140D" w:rsidRPr="00A801FE" w:rsidRDefault="00E7140D" w:rsidP="00E7140D">
      <w:pPr>
        <w:pStyle w:val="Corpodetexto"/>
        <w:spacing w:line="276" w:lineRule="auto"/>
        <w:rPr>
          <w:rFonts w:ascii="Arial" w:hAnsi="Arial" w:cs="Arial"/>
          <w:b/>
          <w:lang w:val="pt-BR"/>
        </w:rPr>
      </w:pPr>
      <w:r w:rsidRPr="00A801FE">
        <w:rPr>
          <w:rFonts w:ascii="Arial" w:hAnsi="Arial" w:cs="Arial"/>
          <w:b/>
          <w:lang w:val="pt-BR"/>
        </w:rPr>
        <w:t>PONTE PRETA</w:t>
      </w:r>
      <w:r>
        <w:rPr>
          <w:rFonts w:ascii="Arial" w:hAnsi="Arial" w:cs="Arial"/>
          <w:b/>
          <w:lang w:val="pt-BR"/>
        </w:rPr>
        <w:t>/</w:t>
      </w:r>
      <w:r w:rsidRPr="00A801FE">
        <w:rPr>
          <w:rFonts w:ascii="Arial" w:hAnsi="Arial" w:cs="Arial"/>
          <w:b/>
          <w:lang w:val="pt-BR"/>
        </w:rPr>
        <w:t>RS</w:t>
      </w:r>
    </w:p>
    <w:p w:rsidR="00E7140D" w:rsidRDefault="00E7140D" w:rsidP="00E7140D">
      <w:pPr>
        <w:pStyle w:val="Corpodetexto"/>
        <w:spacing w:line="360" w:lineRule="auto"/>
        <w:rPr>
          <w:rFonts w:ascii="Arial" w:hAnsi="Arial" w:cs="Arial"/>
          <w:lang w:val="pt-BR"/>
        </w:rPr>
      </w:pPr>
    </w:p>
    <w:p w:rsidR="00E7140D" w:rsidRDefault="00E7140D" w:rsidP="00DC39D6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</w:p>
    <w:p w:rsidR="00CE04A5" w:rsidRDefault="00CE04A5" w:rsidP="00DC39D6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</w:p>
    <w:p w:rsidR="00CE04A5" w:rsidRDefault="00CE04A5" w:rsidP="00DC39D6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</w:p>
    <w:p w:rsidR="00AC545B" w:rsidRDefault="00CE04A5" w:rsidP="00DC39D6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  <w:r w:rsidRPr="00CE04A5">
        <w:rPr>
          <w:rFonts w:ascii="Arial" w:hAnsi="Arial" w:cs="Arial"/>
          <w:b/>
          <w:lang w:val="pt-BR"/>
        </w:rPr>
        <w:t>A MESA DIRETORA DA CÂMARA MUNICIPAL DE VEREADORES DE PONTE PRETA</w:t>
      </w:r>
      <w:r>
        <w:rPr>
          <w:rFonts w:ascii="Arial" w:hAnsi="Arial" w:cs="Arial"/>
          <w:lang w:val="pt-BR"/>
        </w:rPr>
        <w:t xml:space="preserve">, com amparo no Artigo </w:t>
      </w:r>
      <w:r w:rsidR="00E128FC" w:rsidRPr="00DC39D6">
        <w:rPr>
          <w:rFonts w:ascii="Arial" w:hAnsi="Arial" w:cs="Arial"/>
          <w:lang w:val="pt-BR"/>
        </w:rPr>
        <w:t xml:space="preserve">144, do Regimento Interno da Câmara Municipal de Vereadores de Ponte Preta/RS, </w:t>
      </w:r>
      <w:proofErr w:type="gramStart"/>
      <w:r w:rsidR="00E128FC" w:rsidRPr="00DC39D6">
        <w:rPr>
          <w:rFonts w:ascii="Arial" w:hAnsi="Arial" w:cs="Arial"/>
          <w:lang w:val="pt-BR"/>
        </w:rPr>
        <w:t>requerem</w:t>
      </w:r>
      <w:proofErr w:type="gramEnd"/>
      <w:r w:rsidR="00E128FC" w:rsidRPr="00DC39D6">
        <w:rPr>
          <w:rFonts w:ascii="Arial" w:hAnsi="Arial" w:cs="Arial"/>
          <w:lang w:val="pt-BR"/>
        </w:rPr>
        <w:t>,</w:t>
      </w:r>
      <w:r w:rsidR="00E7140D">
        <w:rPr>
          <w:rFonts w:ascii="Arial" w:hAnsi="Arial" w:cs="Arial"/>
          <w:lang w:val="pt-BR"/>
        </w:rPr>
        <w:t xml:space="preserve"> após a aprovação, </w:t>
      </w:r>
      <w:r w:rsidR="00E128FC" w:rsidRPr="00DC39D6">
        <w:rPr>
          <w:rFonts w:ascii="Arial" w:hAnsi="Arial" w:cs="Arial"/>
          <w:lang w:val="pt-BR"/>
        </w:rPr>
        <w:t xml:space="preserve">seja encaminhada a presente </w:t>
      </w:r>
      <w:r w:rsidR="00E128FC" w:rsidRPr="00DC39D6">
        <w:rPr>
          <w:rFonts w:ascii="Arial" w:hAnsi="Arial" w:cs="Arial"/>
          <w:b/>
          <w:lang w:val="pt-BR"/>
        </w:rPr>
        <w:t>Moção de Apoio</w:t>
      </w:r>
      <w:r w:rsidR="00E128FC" w:rsidRPr="00DC39D6">
        <w:rPr>
          <w:rFonts w:ascii="Arial" w:hAnsi="Arial" w:cs="Arial"/>
          <w:lang w:val="pt-BR"/>
        </w:rPr>
        <w:t xml:space="preserve"> ao </w:t>
      </w:r>
      <w:r w:rsidR="00E7140D">
        <w:rPr>
          <w:rFonts w:ascii="Arial" w:hAnsi="Arial" w:cs="Arial"/>
          <w:lang w:val="pt-BR"/>
        </w:rPr>
        <w:t>Senado Federal, à Câmara dos Deputados, ao Governo Federal, ao Governo do Estado do Rio Grande do Sul e às demais entidades representativas do setor agropecuário.</w:t>
      </w:r>
    </w:p>
    <w:p w:rsidR="00E7140D" w:rsidRPr="00DC39D6" w:rsidRDefault="00E7140D" w:rsidP="00DC39D6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</w:p>
    <w:p w:rsidR="00AC545B" w:rsidRDefault="00AC545B" w:rsidP="00DC39D6">
      <w:pPr>
        <w:pStyle w:val="Corpodetexto"/>
        <w:spacing w:line="360" w:lineRule="auto"/>
        <w:jc w:val="center"/>
        <w:rPr>
          <w:rFonts w:ascii="Arial" w:hAnsi="Arial" w:cs="Arial"/>
          <w:b/>
          <w:u w:val="single"/>
          <w:lang w:val="pt-BR"/>
        </w:rPr>
      </w:pPr>
      <w:r w:rsidRPr="00DC39D6">
        <w:rPr>
          <w:rFonts w:ascii="Arial" w:hAnsi="Arial" w:cs="Arial"/>
          <w:b/>
          <w:u w:val="single"/>
          <w:lang w:val="pt-BR"/>
        </w:rPr>
        <w:lastRenderedPageBreak/>
        <w:t>JUSTIFICATIVA</w:t>
      </w:r>
    </w:p>
    <w:p w:rsidR="00AA6A7A" w:rsidRPr="00DC39D6" w:rsidRDefault="00AA6A7A" w:rsidP="00DC39D6">
      <w:pPr>
        <w:pStyle w:val="Corpodetexto"/>
        <w:spacing w:line="360" w:lineRule="auto"/>
        <w:jc w:val="center"/>
        <w:rPr>
          <w:rFonts w:ascii="Arial" w:hAnsi="Arial" w:cs="Arial"/>
          <w:b/>
          <w:u w:val="single"/>
          <w:lang w:val="pt-BR"/>
        </w:rPr>
      </w:pPr>
    </w:p>
    <w:p w:rsidR="00AC545B" w:rsidRPr="00B9146E" w:rsidRDefault="00B9146E" w:rsidP="00B9146E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  <w:r w:rsidRPr="00B9146E">
        <w:rPr>
          <w:rFonts w:ascii="Arial" w:hAnsi="Arial" w:cs="Arial"/>
          <w:lang w:val="pt-BR"/>
        </w:rPr>
        <w:t>Os produtores rurais do Rio Grande do Sul têm enfrentado sucessivos desafios devido a eventos climáticos externos, como estiagens prolongadas, enchentes e outras adversidades que comprometem a produção agropecuária. Esses fenômenos resultam em prejuízos econômicos, dificultando o pagamento de financiamentos e demais compromissos financeiros assumidos pelos agricultores e pecuaristas.</w:t>
      </w:r>
    </w:p>
    <w:p w:rsidR="00B9146E" w:rsidRDefault="00B9146E" w:rsidP="00B9146E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</w:p>
    <w:p w:rsidR="00B9146E" w:rsidRDefault="00B9146E" w:rsidP="00B9146E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  <w:r w:rsidRPr="00B9146E">
        <w:rPr>
          <w:rFonts w:ascii="Arial" w:hAnsi="Arial" w:cs="Arial"/>
          <w:lang w:val="pt-BR"/>
        </w:rPr>
        <w:t xml:space="preserve">Diante dessa realidade, o Projeto de </w:t>
      </w:r>
      <w:proofErr w:type="gramStart"/>
      <w:r w:rsidRPr="00B9146E">
        <w:rPr>
          <w:rFonts w:ascii="Arial" w:hAnsi="Arial" w:cs="Arial"/>
          <w:lang w:val="pt-BR"/>
        </w:rPr>
        <w:t>Lei .</w:t>
      </w:r>
      <w:proofErr w:type="gramEnd"/>
      <w:r w:rsidRPr="00B9146E">
        <w:rPr>
          <w:rFonts w:ascii="Arial" w:hAnsi="Arial" w:cs="Arial"/>
          <w:lang w:val="pt-BR"/>
        </w:rPr>
        <w:t>320/2025 propõe um programa de securitização das dívidas desses produtores, viabilizando a renegociação e o alongamento dos prazos de pagamento, garantindo melhores condições para que possam c</w:t>
      </w:r>
      <w:r w:rsidR="00616924">
        <w:rPr>
          <w:rFonts w:ascii="Arial" w:hAnsi="Arial" w:cs="Arial"/>
          <w:lang w:val="pt-BR"/>
        </w:rPr>
        <w:t>ontinuar suas atividades, manter</w:t>
      </w:r>
      <w:r w:rsidRPr="00B9146E">
        <w:rPr>
          <w:rFonts w:ascii="Arial" w:hAnsi="Arial" w:cs="Arial"/>
          <w:lang w:val="pt-BR"/>
        </w:rPr>
        <w:t xml:space="preserve"> empregos no setor e preservar a segurança alimentar do país.</w:t>
      </w:r>
    </w:p>
    <w:p w:rsidR="00616924" w:rsidRPr="00B9146E" w:rsidRDefault="00616924" w:rsidP="00B9146E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</w:p>
    <w:p w:rsidR="00B9146E" w:rsidRDefault="00B9146E" w:rsidP="00B9146E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  <w:r w:rsidRPr="00B9146E">
        <w:rPr>
          <w:rFonts w:ascii="Arial" w:hAnsi="Arial" w:cs="Arial"/>
          <w:lang w:val="pt-BR"/>
        </w:rPr>
        <w:t xml:space="preserve">A agropecuária desempenha um papel </w:t>
      </w:r>
      <w:r w:rsidR="00AE7A4F">
        <w:rPr>
          <w:rFonts w:ascii="Arial" w:hAnsi="Arial" w:cs="Arial"/>
          <w:lang w:val="pt-BR"/>
        </w:rPr>
        <w:t>fundamental na economia do Rio Grande do Sul e do Brasil, sendo um dos principais motores de desenvolvimento do interior e responsável pela geração de milhares de empregos diretos e indiretos. Portanto, medidas que assegurem a estabilidade financeira dos produtores são essenciais para evitar um colapso no setor e, consequentemente, em toda a cadeia produtiva ligada ao agronegócio.</w:t>
      </w:r>
    </w:p>
    <w:p w:rsidR="00AE7A4F" w:rsidRDefault="00AE7A4F" w:rsidP="00B9146E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</w:p>
    <w:p w:rsidR="00AE7A4F" w:rsidRDefault="00AE7A4F" w:rsidP="00B9146E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Assim, esta Casa Legislativa expressa seu total apoio </w:t>
      </w:r>
      <w:proofErr w:type="gramStart"/>
      <w:r>
        <w:rPr>
          <w:rFonts w:ascii="Arial" w:hAnsi="Arial" w:cs="Arial"/>
          <w:lang w:val="pt-BR"/>
        </w:rPr>
        <w:t>à</w:t>
      </w:r>
      <w:proofErr w:type="gramEnd"/>
      <w:r>
        <w:rPr>
          <w:rFonts w:ascii="Arial" w:hAnsi="Arial" w:cs="Arial"/>
          <w:lang w:val="pt-BR"/>
        </w:rPr>
        <w:t xml:space="preserve"> </w:t>
      </w:r>
      <w:proofErr w:type="gramStart"/>
      <w:r>
        <w:rPr>
          <w:rFonts w:ascii="Arial" w:hAnsi="Arial" w:cs="Arial"/>
          <w:lang w:val="pt-BR"/>
        </w:rPr>
        <w:t>aprovação</w:t>
      </w:r>
      <w:proofErr w:type="gramEnd"/>
      <w:r>
        <w:rPr>
          <w:rFonts w:ascii="Arial" w:hAnsi="Arial" w:cs="Arial"/>
          <w:lang w:val="pt-BR"/>
        </w:rPr>
        <w:t xml:space="preserve"> do Projeto de Lei n. 320/2015 e solicita o engajamento dos demais parlamentares do Congresso Nacional para a aprovação e implementação dessas medidas urgentes e necessárias. </w:t>
      </w:r>
    </w:p>
    <w:p w:rsidR="00AE7A4F" w:rsidRDefault="00AE7A4F" w:rsidP="00B9146E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</w:p>
    <w:p w:rsidR="00AE7A4F" w:rsidRPr="00B9146E" w:rsidRDefault="00AE7A4F" w:rsidP="00B9146E">
      <w:pPr>
        <w:pStyle w:val="Corpodetexto"/>
        <w:spacing w:line="360" w:lineRule="auto"/>
        <w:ind w:firstLine="198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Diante do exposto, requer-se que esta Moção de Apoio seja enviada ao Senado Federal, à Câmara dos Deputados, ao Governo Federal, ao Governo do Estado do Rio Grande do Sul e às demais entidades representativas do setor agropecuário, como forma de demonstrar o compromisso desta Casa </w:t>
      </w:r>
      <w:r>
        <w:rPr>
          <w:rFonts w:ascii="Arial" w:hAnsi="Arial" w:cs="Arial"/>
          <w:lang w:val="pt-BR"/>
        </w:rPr>
        <w:lastRenderedPageBreak/>
        <w:t>Legislativa com os produtores rurais e com o desenvolvimento econômico do nosso Estado.</w:t>
      </w:r>
    </w:p>
    <w:p w:rsidR="00B85B95" w:rsidRPr="00DC39D6" w:rsidRDefault="00B85B95" w:rsidP="00DC39D6">
      <w:pPr>
        <w:pStyle w:val="Corpodetexto"/>
        <w:spacing w:line="360" w:lineRule="auto"/>
        <w:jc w:val="left"/>
        <w:rPr>
          <w:rFonts w:ascii="Arial" w:hAnsi="Arial" w:cs="Arial"/>
          <w:sz w:val="33"/>
        </w:rPr>
      </w:pPr>
    </w:p>
    <w:p w:rsidR="00D03C1A" w:rsidRPr="00DC39D6" w:rsidRDefault="001F1A30" w:rsidP="00DC39D6">
      <w:pPr>
        <w:pStyle w:val="FirstParagraph"/>
        <w:spacing w:before="0" w:after="0" w:line="360" w:lineRule="auto"/>
        <w:jc w:val="center"/>
        <w:rPr>
          <w:rFonts w:ascii="Arial" w:hAnsi="Arial" w:cs="Arial"/>
          <w:lang w:val="pt-BR"/>
        </w:rPr>
      </w:pPr>
      <w:r w:rsidRPr="00DC39D6">
        <w:rPr>
          <w:rFonts w:ascii="Arial" w:hAnsi="Arial" w:cs="Arial"/>
          <w:lang w:val="pt-BR"/>
        </w:rPr>
        <w:t xml:space="preserve">Ao </w:t>
      </w:r>
      <w:r w:rsidR="00AE7A4F">
        <w:rPr>
          <w:rFonts w:ascii="Arial" w:hAnsi="Arial" w:cs="Arial"/>
          <w:lang w:val="pt-BR"/>
        </w:rPr>
        <w:t>vigésimo sétimo dia do mês de Março de dois mil e vinte e cinco</w:t>
      </w:r>
      <w:r w:rsidR="00D03C1A" w:rsidRPr="00DC39D6">
        <w:rPr>
          <w:rFonts w:ascii="Arial" w:hAnsi="Arial" w:cs="Arial"/>
          <w:lang w:val="pt-BR"/>
        </w:rPr>
        <w:t>.</w:t>
      </w:r>
    </w:p>
    <w:p w:rsidR="001F1A30" w:rsidRPr="00DC39D6" w:rsidRDefault="001F1A30" w:rsidP="00DC39D6">
      <w:pPr>
        <w:pStyle w:val="Corpodetexto"/>
        <w:spacing w:line="360" w:lineRule="auto"/>
        <w:rPr>
          <w:rFonts w:ascii="Arial" w:hAnsi="Arial" w:cs="Arial"/>
          <w:lang w:val="pt-BR"/>
        </w:rPr>
      </w:pPr>
    </w:p>
    <w:p w:rsidR="00D03C1A" w:rsidRPr="00DC39D6" w:rsidRDefault="00D03C1A" w:rsidP="00DC39D6">
      <w:pPr>
        <w:pStyle w:val="FirstParagraph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:rsidR="00D03C1A" w:rsidRPr="00DC39D6" w:rsidRDefault="00D03C1A" w:rsidP="00DC39D6">
      <w:pPr>
        <w:pStyle w:val="FirstParagraph"/>
        <w:spacing w:before="0" w:after="0" w:line="360" w:lineRule="auto"/>
        <w:jc w:val="center"/>
        <w:rPr>
          <w:rFonts w:ascii="Arial" w:hAnsi="Arial" w:cs="Arial"/>
          <w:b/>
          <w:lang w:val="pt-BR"/>
        </w:rPr>
      </w:pPr>
      <w:r w:rsidRPr="00DC39D6">
        <w:rPr>
          <w:rFonts w:ascii="Arial" w:hAnsi="Arial" w:cs="Arial"/>
          <w:b/>
          <w:lang w:val="pt-BR"/>
        </w:rPr>
        <w:t>PLÉNARIO DA CÂMARA MUNICIPAL DE VEREADORES</w:t>
      </w:r>
    </w:p>
    <w:p w:rsidR="00D03C1A" w:rsidRPr="00DC39D6" w:rsidRDefault="00D03C1A" w:rsidP="00DC39D6">
      <w:pPr>
        <w:pStyle w:val="FirstParagraph"/>
        <w:spacing w:before="0" w:after="0" w:line="360" w:lineRule="auto"/>
        <w:jc w:val="center"/>
        <w:rPr>
          <w:rFonts w:ascii="Arial" w:hAnsi="Arial" w:cs="Arial"/>
          <w:b/>
          <w:lang w:val="pt-BR"/>
        </w:rPr>
      </w:pPr>
      <w:r w:rsidRPr="00DC39D6">
        <w:rPr>
          <w:rFonts w:ascii="Arial" w:hAnsi="Arial" w:cs="Arial"/>
          <w:b/>
          <w:lang w:val="pt-BR"/>
        </w:rPr>
        <w:t xml:space="preserve"> DE PONTE PRETA/RS </w:t>
      </w:r>
    </w:p>
    <w:p w:rsidR="00D03C1A" w:rsidRDefault="00D03C1A" w:rsidP="00D03C1A">
      <w:pPr>
        <w:pStyle w:val="FirstParagraph"/>
        <w:spacing w:before="0" w:after="0" w:line="276" w:lineRule="auto"/>
        <w:jc w:val="center"/>
        <w:rPr>
          <w:rFonts w:ascii="Arial" w:hAnsi="Arial" w:cs="Arial"/>
          <w:b/>
          <w:lang w:val="pt-BR"/>
        </w:rPr>
      </w:pPr>
    </w:p>
    <w:p w:rsidR="00DC39D6" w:rsidRDefault="00DC39D6" w:rsidP="00DC39D6">
      <w:pPr>
        <w:pStyle w:val="Corpodetexto"/>
        <w:rPr>
          <w:lang w:val="pt-BR"/>
        </w:rPr>
      </w:pPr>
    </w:p>
    <w:p w:rsidR="00CE04A5" w:rsidRDefault="00CE04A5" w:rsidP="00CE04A5">
      <w:pPr>
        <w:jc w:val="center"/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E04A5" w:rsidRPr="004806F2" w:rsidTr="001879A4">
        <w:trPr>
          <w:trHeight w:val="2268"/>
        </w:trPr>
        <w:tc>
          <w:tcPr>
            <w:tcW w:w="4322" w:type="dxa"/>
            <w:vAlign w:val="center"/>
          </w:tcPr>
          <w:p w:rsidR="00CE04A5" w:rsidRPr="004806F2" w:rsidRDefault="00CE04A5" w:rsidP="001879A4">
            <w:pPr>
              <w:jc w:val="center"/>
              <w:rPr>
                <w:rFonts w:ascii="Arial" w:hAnsi="Arial" w:cs="Arial"/>
                <w:b/>
              </w:rPr>
            </w:pPr>
            <w:r w:rsidRPr="004806F2">
              <w:rPr>
                <w:rFonts w:ascii="Arial" w:hAnsi="Arial" w:cs="Arial"/>
                <w:b/>
              </w:rPr>
              <w:t>WELISON JOSÉ VALDUGA</w:t>
            </w:r>
          </w:p>
          <w:p w:rsidR="00CE04A5" w:rsidRDefault="00CE04A5" w:rsidP="00187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Presidente</w:t>
            </w:r>
            <w:r w:rsidRPr="004806F2">
              <w:rPr>
                <w:rFonts w:ascii="Arial" w:hAnsi="Arial" w:cs="Arial"/>
              </w:rPr>
              <w:t xml:space="preserve"> MDB</w:t>
            </w:r>
          </w:p>
          <w:p w:rsidR="00CE04A5" w:rsidRPr="004806F2" w:rsidRDefault="00CE04A5" w:rsidP="00187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  <w:vAlign w:val="center"/>
          </w:tcPr>
          <w:p w:rsidR="00CE04A5" w:rsidRDefault="00CE04A5" w:rsidP="001879A4">
            <w:pPr>
              <w:jc w:val="center"/>
              <w:rPr>
                <w:rFonts w:ascii="Arial" w:hAnsi="Arial" w:cs="Arial"/>
                <w:b/>
              </w:rPr>
            </w:pPr>
          </w:p>
          <w:p w:rsidR="00CE04A5" w:rsidRPr="004806F2" w:rsidRDefault="00CE04A5" w:rsidP="00187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CARUBLA ZUKOWSKI</w:t>
            </w:r>
          </w:p>
          <w:p w:rsidR="00CE04A5" w:rsidRDefault="00CE04A5" w:rsidP="001879A4">
            <w:pPr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</w:t>
            </w:r>
            <w:r>
              <w:rPr>
                <w:rFonts w:ascii="Arial" w:hAnsi="Arial" w:cs="Arial"/>
              </w:rPr>
              <w:t>a</w:t>
            </w:r>
            <w:r w:rsidRPr="00480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PT</w:t>
            </w:r>
          </w:p>
          <w:p w:rsidR="00CE04A5" w:rsidRDefault="00CE04A5" w:rsidP="00187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Vice-Presidente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CE04A5" w:rsidRPr="004806F2" w:rsidRDefault="00CE04A5" w:rsidP="001879A4">
            <w:pPr>
              <w:jc w:val="center"/>
              <w:rPr>
                <w:rFonts w:ascii="Arial" w:hAnsi="Arial" w:cs="Arial"/>
              </w:rPr>
            </w:pPr>
          </w:p>
        </w:tc>
      </w:tr>
      <w:tr w:rsidR="00CE04A5" w:rsidRPr="004806F2" w:rsidTr="001879A4">
        <w:trPr>
          <w:trHeight w:val="2268"/>
        </w:trPr>
        <w:tc>
          <w:tcPr>
            <w:tcW w:w="4322" w:type="dxa"/>
            <w:vAlign w:val="center"/>
          </w:tcPr>
          <w:p w:rsidR="00CE04A5" w:rsidRDefault="00CE04A5" w:rsidP="001879A4">
            <w:pPr>
              <w:jc w:val="center"/>
              <w:rPr>
                <w:rFonts w:ascii="Arial" w:hAnsi="Arial" w:cs="Arial"/>
                <w:b/>
              </w:rPr>
            </w:pPr>
          </w:p>
          <w:p w:rsidR="00CE04A5" w:rsidRPr="004806F2" w:rsidRDefault="00CE04A5" w:rsidP="00187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LAÉRCIO BRUN</w:t>
            </w:r>
          </w:p>
          <w:p w:rsidR="00CE04A5" w:rsidRDefault="00CE04A5" w:rsidP="001879A4">
            <w:pPr>
              <w:jc w:val="center"/>
              <w:rPr>
                <w:rFonts w:ascii="Arial" w:hAnsi="Arial" w:cs="Arial"/>
                <w:b/>
              </w:rPr>
            </w:pPr>
            <w:r w:rsidRPr="004806F2">
              <w:rPr>
                <w:rFonts w:ascii="Arial" w:hAnsi="Arial" w:cs="Arial"/>
              </w:rPr>
              <w:t>Vereador MDB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CE04A5" w:rsidRPr="00CE04A5" w:rsidRDefault="00CE04A5" w:rsidP="001879A4">
            <w:pPr>
              <w:jc w:val="center"/>
              <w:rPr>
                <w:rFonts w:ascii="Arial" w:hAnsi="Arial" w:cs="Arial"/>
              </w:rPr>
            </w:pPr>
            <w:r w:rsidRPr="00CE04A5">
              <w:rPr>
                <w:rFonts w:ascii="Arial" w:hAnsi="Arial" w:cs="Arial"/>
              </w:rPr>
              <w:t>Primeiro Secretário</w:t>
            </w:r>
          </w:p>
          <w:p w:rsidR="00CE04A5" w:rsidRPr="004806F2" w:rsidRDefault="00CE04A5" w:rsidP="001879A4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  <w:vAlign w:val="center"/>
          </w:tcPr>
          <w:p w:rsidR="00CE04A5" w:rsidRDefault="00CE04A5" w:rsidP="00187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ALCEU CARUS</w:t>
            </w:r>
          </w:p>
          <w:p w:rsidR="00CE04A5" w:rsidRDefault="00CE04A5" w:rsidP="001879A4">
            <w:pPr>
              <w:jc w:val="center"/>
              <w:rPr>
                <w:rFonts w:ascii="Arial" w:hAnsi="Arial" w:cs="Arial"/>
                <w:b/>
              </w:rPr>
            </w:pPr>
            <w:r w:rsidRPr="00053CBD">
              <w:rPr>
                <w:rFonts w:ascii="Arial" w:hAnsi="Arial" w:cs="Arial"/>
              </w:rPr>
              <w:t>Vereador MDB</w:t>
            </w:r>
          </w:p>
          <w:p w:rsidR="00CE04A5" w:rsidRPr="004806F2" w:rsidRDefault="00CE04A5" w:rsidP="00187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Segundo Secretário</w:t>
            </w:r>
          </w:p>
        </w:tc>
      </w:tr>
    </w:tbl>
    <w:p w:rsidR="00CE04A5" w:rsidRPr="00CE04A5" w:rsidRDefault="00CE04A5" w:rsidP="00DC39D6">
      <w:pPr>
        <w:pStyle w:val="Corpodetexto"/>
      </w:pPr>
    </w:p>
    <w:p w:rsidR="00D03C1A" w:rsidRDefault="00D03C1A">
      <w:pPr>
        <w:pStyle w:val="Corpodetexto"/>
        <w:spacing w:before="5"/>
        <w:jc w:val="left"/>
        <w:rPr>
          <w:sz w:val="33"/>
        </w:rPr>
      </w:pPr>
    </w:p>
    <w:sectPr w:rsidR="00D03C1A" w:rsidSect="00616924">
      <w:pgSz w:w="11910" w:h="16840"/>
      <w:pgMar w:top="2694" w:right="1278" w:bottom="1135" w:left="156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A3" w:rsidRDefault="00BD4AA3">
      <w:r>
        <w:separator/>
      </w:r>
    </w:p>
  </w:endnote>
  <w:endnote w:type="continuationSeparator" w:id="0">
    <w:p w:rsidR="00BD4AA3" w:rsidRDefault="00BD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A3" w:rsidRDefault="00BD4AA3">
      <w:r>
        <w:separator/>
      </w:r>
    </w:p>
  </w:footnote>
  <w:footnote w:type="continuationSeparator" w:id="0">
    <w:p w:rsidR="00BD4AA3" w:rsidRDefault="00BD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4102A"/>
    <w:multiLevelType w:val="hybridMultilevel"/>
    <w:tmpl w:val="B47A3034"/>
    <w:lvl w:ilvl="0" w:tplc="86B692EC">
      <w:numFmt w:val="bullet"/>
      <w:lvlText w:val="-"/>
      <w:lvlJc w:val="left"/>
      <w:pPr>
        <w:ind w:left="216" w:hanging="200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t-PT" w:eastAsia="en-US" w:bidi="ar-SA"/>
      </w:rPr>
    </w:lvl>
    <w:lvl w:ilvl="1" w:tplc="E03AAD34">
      <w:numFmt w:val="bullet"/>
      <w:lvlText w:val="•"/>
      <w:lvlJc w:val="left"/>
      <w:pPr>
        <w:ind w:left="1198" w:hanging="200"/>
      </w:pPr>
      <w:rPr>
        <w:rFonts w:hint="default"/>
        <w:lang w:val="pt-PT" w:eastAsia="en-US" w:bidi="ar-SA"/>
      </w:rPr>
    </w:lvl>
    <w:lvl w:ilvl="2" w:tplc="4808AED6">
      <w:numFmt w:val="bullet"/>
      <w:lvlText w:val="•"/>
      <w:lvlJc w:val="left"/>
      <w:pPr>
        <w:ind w:left="2177" w:hanging="200"/>
      </w:pPr>
      <w:rPr>
        <w:rFonts w:hint="default"/>
        <w:lang w:val="pt-PT" w:eastAsia="en-US" w:bidi="ar-SA"/>
      </w:rPr>
    </w:lvl>
    <w:lvl w:ilvl="3" w:tplc="F4945206">
      <w:numFmt w:val="bullet"/>
      <w:lvlText w:val="•"/>
      <w:lvlJc w:val="left"/>
      <w:pPr>
        <w:ind w:left="3155" w:hanging="200"/>
      </w:pPr>
      <w:rPr>
        <w:rFonts w:hint="default"/>
        <w:lang w:val="pt-PT" w:eastAsia="en-US" w:bidi="ar-SA"/>
      </w:rPr>
    </w:lvl>
    <w:lvl w:ilvl="4" w:tplc="478AF480">
      <w:numFmt w:val="bullet"/>
      <w:lvlText w:val="•"/>
      <w:lvlJc w:val="left"/>
      <w:pPr>
        <w:ind w:left="4134" w:hanging="200"/>
      </w:pPr>
      <w:rPr>
        <w:rFonts w:hint="default"/>
        <w:lang w:val="pt-PT" w:eastAsia="en-US" w:bidi="ar-SA"/>
      </w:rPr>
    </w:lvl>
    <w:lvl w:ilvl="5" w:tplc="8654D95C">
      <w:numFmt w:val="bullet"/>
      <w:lvlText w:val="•"/>
      <w:lvlJc w:val="left"/>
      <w:pPr>
        <w:ind w:left="5113" w:hanging="200"/>
      </w:pPr>
      <w:rPr>
        <w:rFonts w:hint="default"/>
        <w:lang w:val="pt-PT" w:eastAsia="en-US" w:bidi="ar-SA"/>
      </w:rPr>
    </w:lvl>
    <w:lvl w:ilvl="6" w:tplc="376CAC80">
      <w:numFmt w:val="bullet"/>
      <w:lvlText w:val="•"/>
      <w:lvlJc w:val="left"/>
      <w:pPr>
        <w:ind w:left="6091" w:hanging="200"/>
      </w:pPr>
      <w:rPr>
        <w:rFonts w:hint="default"/>
        <w:lang w:val="pt-PT" w:eastAsia="en-US" w:bidi="ar-SA"/>
      </w:rPr>
    </w:lvl>
    <w:lvl w:ilvl="7" w:tplc="25A0E108">
      <w:numFmt w:val="bullet"/>
      <w:lvlText w:val="•"/>
      <w:lvlJc w:val="left"/>
      <w:pPr>
        <w:ind w:left="7070" w:hanging="200"/>
      </w:pPr>
      <w:rPr>
        <w:rFonts w:hint="default"/>
        <w:lang w:val="pt-PT" w:eastAsia="en-US" w:bidi="ar-SA"/>
      </w:rPr>
    </w:lvl>
    <w:lvl w:ilvl="8" w:tplc="7CFE8840">
      <w:numFmt w:val="bullet"/>
      <w:lvlText w:val="•"/>
      <w:lvlJc w:val="left"/>
      <w:pPr>
        <w:ind w:left="8049" w:hanging="2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95"/>
    <w:rsid w:val="000D2D24"/>
    <w:rsid w:val="001C0B89"/>
    <w:rsid w:val="001F1A30"/>
    <w:rsid w:val="002963B6"/>
    <w:rsid w:val="00342369"/>
    <w:rsid w:val="004546D9"/>
    <w:rsid w:val="00495380"/>
    <w:rsid w:val="00567EFE"/>
    <w:rsid w:val="00616924"/>
    <w:rsid w:val="00650135"/>
    <w:rsid w:val="006A67ED"/>
    <w:rsid w:val="006C22A8"/>
    <w:rsid w:val="00704645"/>
    <w:rsid w:val="00834F12"/>
    <w:rsid w:val="00AA6A7A"/>
    <w:rsid w:val="00AC545B"/>
    <w:rsid w:val="00AE7A4F"/>
    <w:rsid w:val="00B10ACD"/>
    <w:rsid w:val="00B85B95"/>
    <w:rsid w:val="00B9146E"/>
    <w:rsid w:val="00BD4AA3"/>
    <w:rsid w:val="00C70C3A"/>
    <w:rsid w:val="00CE04A5"/>
    <w:rsid w:val="00D03C1A"/>
    <w:rsid w:val="00DC39D6"/>
    <w:rsid w:val="00E06E17"/>
    <w:rsid w:val="00E128FC"/>
    <w:rsid w:val="00E35AB7"/>
    <w:rsid w:val="00E5108A"/>
    <w:rsid w:val="00E7140D"/>
    <w:rsid w:val="00EA1E39"/>
    <w:rsid w:val="00F14484"/>
    <w:rsid w:val="00FE006E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5" w:right="1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12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8FC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28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8FC"/>
    <w:rPr>
      <w:rFonts w:ascii="Carlito" w:eastAsia="Carlito" w:hAnsi="Carlito" w:cs="Carlito"/>
      <w:lang w:val="pt-PT"/>
    </w:rPr>
  </w:style>
  <w:style w:type="paragraph" w:customStyle="1" w:styleId="FirstParagraph">
    <w:name w:val="First Paragraph"/>
    <w:basedOn w:val="Corpodetexto"/>
    <w:next w:val="Corpodetexto"/>
    <w:qFormat/>
    <w:rsid w:val="00AC545B"/>
    <w:pPr>
      <w:widowControl/>
      <w:autoSpaceDE/>
      <w:autoSpaceDN/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1E3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1E39"/>
    <w:rPr>
      <w:rFonts w:ascii="Carlito" w:eastAsia="Carlito" w:hAnsi="Carlito" w:cs="Carlito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A1E3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A1E3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E7A4F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04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A5"/>
    <w:rPr>
      <w:rFonts w:ascii="Segoe UI" w:eastAsia="Carlito" w:hAnsi="Segoe UI" w:cs="Segoe UI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5" w:right="1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12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8FC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28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8FC"/>
    <w:rPr>
      <w:rFonts w:ascii="Carlito" w:eastAsia="Carlito" w:hAnsi="Carlito" w:cs="Carlito"/>
      <w:lang w:val="pt-PT"/>
    </w:rPr>
  </w:style>
  <w:style w:type="paragraph" w:customStyle="1" w:styleId="FirstParagraph">
    <w:name w:val="First Paragraph"/>
    <w:basedOn w:val="Corpodetexto"/>
    <w:next w:val="Corpodetexto"/>
    <w:qFormat/>
    <w:rsid w:val="00AC545B"/>
    <w:pPr>
      <w:widowControl/>
      <w:autoSpaceDE/>
      <w:autoSpaceDN/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1E3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1E39"/>
    <w:rPr>
      <w:rFonts w:ascii="Carlito" w:eastAsia="Carlito" w:hAnsi="Carlito" w:cs="Carlito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A1E3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A1E3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E7A4F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04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A5"/>
    <w:rPr>
      <w:rFonts w:ascii="Segoe UI" w:eastAsia="Carlito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F3E8-4CFC-4539-9218-73EA7715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creator>Cãmara Erechim</dc:creator>
  <cp:lastModifiedBy>Usuario</cp:lastModifiedBy>
  <cp:revision>2</cp:revision>
  <cp:lastPrinted>2025-03-28T10:49:00Z</cp:lastPrinted>
  <dcterms:created xsi:type="dcterms:W3CDTF">2025-03-28T10:51:00Z</dcterms:created>
  <dcterms:modified xsi:type="dcterms:W3CDTF">2025-03-28T10:51:00Z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2020-06-17T00:00:00Z</vt:filetime>
  </property>
</Properties>
</file>